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C04A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成都市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温江区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共和路幼儿园零星维修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Hans"/>
        </w:rPr>
        <w:t>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采购</w:t>
      </w:r>
    </w:p>
    <w:p w14:paraId="5618F28E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比选邀请公告</w:t>
      </w:r>
    </w:p>
    <w:p w14:paraId="6E8AF69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成都市温江区共和路幼儿园根据实际需要，拟对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成都市温江区共和路幼儿园零星维修项目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本项目以比选方式选择成交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一家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兹</w:t>
      </w:r>
      <w:r>
        <w:rPr>
          <w:rFonts w:hint="eastAsia" w:ascii="宋体" w:hAnsi="宋体" w:eastAsia="宋体" w:cs="宋体"/>
          <w:sz w:val="24"/>
          <w:szCs w:val="24"/>
        </w:rPr>
        <w:t>邀请符合本次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要求的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参加比选。</w:t>
      </w:r>
    </w:p>
    <w:p w14:paraId="2E77101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一、比选须知</w:t>
      </w:r>
    </w:p>
    <w:p w14:paraId="1524D6C3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比选项目名称：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成都市温江区共和路幼儿园零星维修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</w:t>
      </w:r>
    </w:p>
    <w:p w14:paraId="4C3992FE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2.项目服务期限：服务期限为3年，合同采取一年一签方式。服务期自 2026 年 9 月 1 日起算。采购人将根据年度服务质量综合评估是否续签下一年合同，续签次数不超过2次。</w:t>
      </w:r>
    </w:p>
    <w:p w14:paraId="7E712825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报名时间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至2026年7月8日9：00-12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,14:00-17:00。</w:t>
      </w:r>
    </w:p>
    <w:p w14:paraId="1D3AFB9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响应文件递交截止时间和比选时间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上午9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</w:t>
      </w:r>
    </w:p>
    <w:p w14:paraId="2981973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比选地点：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成都市</w:t>
      </w:r>
      <w:r>
        <w:rPr>
          <w:rFonts w:hint="eastAsia" w:ascii="宋体" w:hAnsi="宋体" w:eastAsia="宋体" w:cs="宋体"/>
          <w:sz w:val="24"/>
          <w:szCs w:val="24"/>
        </w:rPr>
        <w:t>温江区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共和路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会议室（成都市温江区共和路639号）。</w:t>
      </w:r>
    </w:p>
    <w:p w14:paraId="231AA1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比选报价：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供应商在比选报价前应实地考察并就项目相关要求进行洽谈，然后再根据实际做项目报价，本项目控制价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53000元/年（伍万叁仟元整/年）超过控制价的报价为无效报价。</w:t>
      </w:r>
    </w:p>
    <w:p w14:paraId="73ED2A9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项目完成期限及费用的支付：按照合同约定。</w:t>
      </w:r>
      <w:bookmarkStart w:id="0" w:name="_GoBack"/>
      <w:bookmarkEnd w:id="0"/>
    </w:p>
    <w:p w14:paraId="256CC70D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二、供应商的资格条件</w:t>
      </w:r>
    </w:p>
    <w:p w14:paraId="7F32BE95">
      <w:pPr>
        <w:pStyle w:val="2"/>
        <w:numPr>
          <w:ilvl w:val="0"/>
          <w:numId w:val="1"/>
        </w:numPr>
        <w:ind w:left="0" w:firstLine="42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基本资格条件</w:t>
      </w:r>
    </w:p>
    <w:p w14:paraId="28160F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符合《中华人民共和国政府采购法》第二十二条之规定，具体如下：</w:t>
      </w:r>
    </w:p>
    <w:p w14:paraId="2838B8B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具有独立承担民事责任的能力；</w:t>
      </w:r>
    </w:p>
    <w:p w14:paraId="7CAF22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具有良好的商业信誉和健全的财务会计制度；</w:t>
      </w:r>
    </w:p>
    <w:p w14:paraId="0D00D22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具有履行合同所必需的设备和专业技术能力；</w:t>
      </w:r>
    </w:p>
    <w:p w14:paraId="7DCB57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有依法缴纳税收和社会保障资金的良好记录；</w:t>
      </w:r>
    </w:p>
    <w:p w14:paraId="09C5B7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参加政府采购活动前三年内，在经营活动中没有重大违法记录；</w:t>
      </w:r>
    </w:p>
    <w:p w14:paraId="3CC8887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法律、行政法规规定的其他条件。</w:t>
      </w:r>
    </w:p>
    <w:p w14:paraId="607A9A6B">
      <w:pPr>
        <w:pStyle w:val="2"/>
        <w:numPr>
          <w:ilvl w:val="0"/>
          <w:numId w:val="1"/>
        </w:numPr>
        <w:ind w:left="0" w:firstLine="42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特定资格条件</w:t>
      </w:r>
    </w:p>
    <w:p w14:paraId="512B5A2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供应商须提供有效的营业执照，且经营范围须涵盖 “建筑装饰装修工程”、“水电安装维修” 及 “五金销售” 等与本项目服务内容相关的经营项。</w:t>
      </w:r>
    </w:p>
    <w:p w14:paraId="67D3B3A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服务团队中须至少配备1名持证电工（提供特种作业操作证）。</w:t>
      </w:r>
    </w:p>
    <w:p w14:paraId="130001C3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存在单位负责人为同一人、直接控股或管理关系的不同供应商，不得同时参与本项目比选。</w:t>
      </w:r>
    </w:p>
    <w:p w14:paraId="2FD866D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、本项目不接受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个人或联合体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参加比选。</w:t>
      </w:r>
    </w:p>
    <w:p w14:paraId="109809E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、比选费用</w:t>
      </w:r>
    </w:p>
    <w:p w14:paraId="385F5B8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无论供应商是否被选中，应自行承担参加比选所产生的全部费用。</w:t>
      </w:r>
    </w:p>
    <w:p w14:paraId="0F67EE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、供应商服务内容和要求</w:t>
      </w:r>
    </w:p>
    <w:p w14:paraId="4CE970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供应商应当向采购人提供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成都市温江区共和路幼儿园零星维修</w:t>
      </w:r>
      <w:r>
        <w:rPr>
          <w:rFonts w:hint="eastAsia" w:ascii="宋体" w:hAnsi="宋体" w:eastAsia="宋体" w:cs="宋体"/>
          <w:sz w:val="24"/>
          <w:szCs w:val="24"/>
        </w:rPr>
        <w:t>项目详细报价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，供应商在规定时间内未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资料</w:t>
      </w:r>
      <w:r>
        <w:rPr>
          <w:rFonts w:hint="eastAsia" w:ascii="宋体" w:hAnsi="宋体" w:eastAsia="宋体" w:cs="宋体"/>
          <w:sz w:val="24"/>
          <w:szCs w:val="24"/>
        </w:rPr>
        <w:t>的，视为自动放弃。</w:t>
      </w:r>
    </w:p>
    <w:p w14:paraId="3DA105B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零星维修项目采购包含水电、门窗、墙面、五金、照明、防水等各类维修合规零配件及辅料；服务商负责园区教室、办公室、公共区域、户外配套设施所有零散水电检修、门窗五金更换、墙面地面修补、设施加固、管道疏通等零星维修工作，接到报修后常规维修 2 小时内到场、紧急故障 30 分钟内抢修，作业规范文明，完工清理现场，所用材料符合安全质量标准，维修后提供质保，施工全过程落实安全防护，服从园内管理并建立完整维修台账。</w:t>
      </w:r>
    </w:p>
    <w:p w14:paraId="00C74E6B">
      <w:pPr>
        <w:spacing w:line="360" w:lineRule="auto"/>
        <w:ind w:firstLine="480" w:firstLineChars="200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七、供应商邀请方式：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本次比选公告在成都市温江区共和路幼儿园官网上以公告形式发布。</w:t>
      </w:r>
    </w:p>
    <w:p w14:paraId="528DD60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、联系人和联系方式</w:t>
      </w:r>
    </w:p>
    <w:p w14:paraId="11BB1A04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官露婷</w:t>
      </w: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 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15982318165</w:t>
      </w:r>
    </w:p>
    <w:p w14:paraId="5FF8F00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、比选程序和评分标准</w:t>
      </w:r>
    </w:p>
    <w:p w14:paraId="141AED8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本次比选采用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最低价中标</w:t>
      </w:r>
      <w:r>
        <w:rPr>
          <w:rFonts w:hint="eastAsia" w:ascii="宋体" w:hAnsi="宋体" w:eastAsia="宋体" w:cs="宋体"/>
          <w:sz w:val="24"/>
          <w:szCs w:val="24"/>
        </w:rPr>
        <w:t>的方式。采购人将按照符合项目要求、质量和服务相等且合理低价的原则通过比较、选择、确定中选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0689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由采购人的园务会成员组成评选小组，择优选择中选单位。确定排序第一的为成交供应商，排名第一的成交供应商放弃成交的，采购人将确定排名第二的为成交供应商，依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此</w:t>
      </w:r>
      <w:r>
        <w:rPr>
          <w:rFonts w:hint="eastAsia" w:ascii="宋体" w:hAnsi="宋体" w:eastAsia="宋体" w:cs="宋体"/>
          <w:sz w:val="24"/>
          <w:szCs w:val="24"/>
        </w:rPr>
        <w:t>类推。</w:t>
      </w:r>
    </w:p>
    <w:p w14:paraId="622FD3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会议结束后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经比选结果公示期结束无异议，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采购人向中选人发出中选通知书。</w:t>
      </w:r>
    </w:p>
    <w:p w14:paraId="74E1650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中选方拟定采购合同草案，在采购人修改并经采购人律师出具审核意见后双方签订合同。</w:t>
      </w:r>
    </w:p>
    <w:p w14:paraId="11817C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、响应文件要求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4E0034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授权委托书（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经手人为</w:t>
      </w:r>
      <w:r>
        <w:rPr>
          <w:rFonts w:hint="eastAsia" w:ascii="宋体" w:hAnsi="宋体" w:eastAsia="宋体" w:cs="宋体"/>
          <w:sz w:val="24"/>
          <w:szCs w:val="24"/>
        </w:rPr>
        <w:t>法定代表人本人的，不提交）；</w:t>
      </w:r>
    </w:p>
    <w:p w14:paraId="7BAE044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报价明细表（格式自拟）；</w:t>
      </w:r>
    </w:p>
    <w:p w14:paraId="3C2A83E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供应商应提供相关资质复印件。</w:t>
      </w:r>
    </w:p>
    <w:p w14:paraId="06D8E85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其他证明材料。</w:t>
      </w:r>
    </w:p>
    <w:p w14:paraId="0D6A85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供应商应保证所提交材料的合法性、真实性和有效性。供应商提交的响应文件均应加盖供应商的公章（鲜章）。</w:t>
      </w:r>
    </w:p>
    <w:p w14:paraId="4DD93319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  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215C1010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B1CCD6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C94FC2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成都市温江区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共和路</w:t>
      </w:r>
      <w:r>
        <w:rPr>
          <w:rFonts w:hint="eastAsia" w:ascii="宋体" w:hAnsi="宋体" w:eastAsia="宋体" w:cs="宋体"/>
          <w:sz w:val="24"/>
          <w:szCs w:val="24"/>
        </w:rPr>
        <w:t>幼儿园</w:t>
      </w:r>
    </w:p>
    <w:p w14:paraId="274B0D9A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        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1AE0F8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42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938C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938C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4677B"/>
    <w:multiLevelType w:val="singleLevel"/>
    <w:tmpl w:val="4214677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MzgzYjQ1Yzc1NDRmYzgxZDk5MzEyYzIxYTE5MDYifQ=="/>
    <w:docVar w:name="KSO_WPS_MARK_KEY" w:val="434f56d1-8ef0-472f-8a40-b28461f1ac78"/>
  </w:docVars>
  <w:rsids>
    <w:rsidRoot w:val="007A254D"/>
    <w:rsid w:val="00046D1C"/>
    <w:rsid w:val="00100541"/>
    <w:rsid w:val="002679E4"/>
    <w:rsid w:val="005D4603"/>
    <w:rsid w:val="00611EBF"/>
    <w:rsid w:val="007A254D"/>
    <w:rsid w:val="0082161C"/>
    <w:rsid w:val="008C1CAA"/>
    <w:rsid w:val="008E6F8D"/>
    <w:rsid w:val="009C15CF"/>
    <w:rsid w:val="00A3298B"/>
    <w:rsid w:val="00AA1D0D"/>
    <w:rsid w:val="00B75BE7"/>
    <w:rsid w:val="00E3456A"/>
    <w:rsid w:val="00EF4C94"/>
    <w:rsid w:val="00F85315"/>
    <w:rsid w:val="01633E9B"/>
    <w:rsid w:val="0183453D"/>
    <w:rsid w:val="01D37321"/>
    <w:rsid w:val="02851DE5"/>
    <w:rsid w:val="02D52070"/>
    <w:rsid w:val="02F0175E"/>
    <w:rsid w:val="0350044F"/>
    <w:rsid w:val="03B27CD7"/>
    <w:rsid w:val="04932CE9"/>
    <w:rsid w:val="04F158CD"/>
    <w:rsid w:val="04F25DF0"/>
    <w:rsid w:val="055C757F"/>
    <w:rsid w:val="05A50F26"/>
    <w:rsid w:val="05B17DAB"/>
    <w:rsid w:val="065546FA"/>
    <w:rsid w:val="06BC6527"/>
    <w:rsid w:val="07097292"/>
    <w:rsid w:val="09601036"/>
    <w:rsid w:val="09630780"/>
    <w:rsid w:val="09753EEF"/>
    <w:rsid w:val="099E4919"/>
    <w:rsid w:val="0A2E17CA"/>
    <w:rsid w:val="0BC35C62"/>
    <w:rsid w:val="0D15073F"/>
    <w:rsid w:val="0D875FE6"/>
    <w:rsid w:val="0F9236C5"/>
    <w:rsid w:val="0FC71A98"/>
    <w:rsid w:val="0FCC259A"/>
    <w:rsid w:val="0FF56606"/>
    <w:rsid w:val="123A47A4"/>
    <w:rsid w:val="12FC233C"/>
    <w:rsid w:val="13162E98"/>
    <w:rsid w:val="14854F7E"/>
    <w:rsid w:val="1489464D"/>
    <w:rsid w:val="162D57EF"/>
    <w:rsid w:val="166718DF"/>
    <w:rsid w:val="16E848EE"/>
    <w:rsid w:val="17991F6C"/>
    <w:rsid w:val="18291542"/>
    <w:rsid w:val="186849CF"/>
    <w:rsid w:val="18C66370"/>
    <w:rsid w:val="1ABA5179"/>
    <w:rsid w:val="1B8B6070"/>
    <w:rsid w:val="1BD87507"/>
    <w:rsid w:val="1BF14125"/>
    <w:rsid w:val="1C136791"/>
    <w:rsid w:val="1C204A0A"/>
    <w:rsid w:val="1C4728AC"/>
    <w:rsid w:val="1C672639"/>
    <w:rsid w:val="1C986C96"/>
    <w:rsid w:val="1CF13015"/>
    <w:rsid w:val="1D9751A0"/>
    <w:rsid w:val="1DFB572F"/>
    <w:rsid w:val="1E845724"/>
    <w:rsid w:val="1E893F9F"/>
    <w:rsid w:val="1EFD1033"/>
    <w:rsid w:val="206C46C2"/>
    <w:rsid w:val="20CE2C87"/>
    <w:rsid w:val="20E64474"/>
    <w:rsid w:val="210E5779"/>
    <w:rsid w:val="21317849"/>
    <w:rsid w:val="218635BF"/>
    <w:rsid w:val="21937A2C"/>
    <w:rsid w:val="22683141"/>
    <w:rsid w:val="228D0A20"/>
    <w:rsid w:val="22BD2FB3"/>
    <w:rsid w:val="22BE4F7D"/>
    <w:rsid w:val="22DF561F"/>
    <w:rsid w:val="232E469F"/>
    <w:rsid w:val="236C0DB7"/>
    <w:rsid w:val="23827D58"/>
    <w:rsid w:val="23C91E2B"/>
    <w:rsid w:val="23FB7FC9"/>
    <w:rsid w:val="244A2F6C"/>
    <w:rsid w:val="25754019"/>
    <w:rsid w:val="259111E2"/>
    <w:rsid w:val="262C00FB"/>
    <w:rsid w:val="26E36D60"/>
    <w:rsid w:val="28162D59"/>
    <w:rsid w:val="288F53F1"/>
    <w:rsid w:val="28A40771"/>
    <w:rsid w:val="28BD5CA0"/>
    <w:rsid w:val="28E079FB"/>
    <w:rsid w:val="29154B42"/>
    <w:rsid w:val="297445E7"/>
    <w:rsid w:val="2AE65071"/>
    <w:rsid w:val="2AF73E6D"/>
    <w:rsid w:val="2B485D2C"/>
    <w:rsid w:val="2BA94A1C"/>
    <w:rsid w:val="2CB77DD9"/>
    <w:rsid w:val="2CDA6E57"/>
    <w:rsid w:val="2CEC3E0E"/>
    <w:rsid w:val="2CFF066C"/>
    <w:rsid w:val="2EEB5029"/>
    <w:rsid w:val="3029612C"/>
    <w:rsid w:val="3058248D"/>
    <w:rsid w:val="30DB1C04"/>
    <w:rsid w:val="31306813"/>
    <w:rsid w:val="3159659D"/>
    <w:rsid w:val="327A2640"/>
    <w:rsid w:val="32987598"/>
    <w:rsid w:val="32FE5365"/>
    <w:rsid w:val="33062754"/>
    <w:rsid w:val="332F5DB2"/>
    <w:rsid w:val="34E659C6"/>
    <w:rsid w:val="35AD6EB7"/>
    <w:rsid w:val="35E623C9"/>
    <w:rsid w:val="36C018B8"/>
    <w:rsid w:val="38481119"/>
    <w:rsid w:val="384C7321"/>
    <w:rsid w:val="38E113A4"/>
    <w:rsid w:val="38EF77E6"/>
    <w:rsid w:val="39E869BE"/>
    <w:rsid w:val="3B506C62"/>
    <w:rsid w:val="3B742225"/>
    <w:rsid w:val="3BDD7DCA"/>
    <w:rsid w:val="3BFF0665"/>
    <w:rsid w:val="3C6504EB"/>
    <w:rsid w:val="3CB0146D"/>
    <w:rsid w:val="3E2241BA"/>
    <w:rsid w:val="3E8152DC"/>
    <w:rsid w:val="3FBB5C9D"/>
    <w:rsid w:val="3FD92F96"/>
    <w:rsid w:val="41660797"/>
    <w:rsid w:val="41B65345"/>
    <w:rsid w:val="41BF7639"/>
    <w:rsid w:val="426D634C"/>
    <w:rsid w:val="429F5DD9"/>
    <w:rsid w:val="431451F4"/>
    <w:rsid w:val="432D55B4"/>
    <w:rsid w:val="43A22025"/>
    <w:rsid w:val="4416031D"/>
    <w:rsid w:val="44D07A95"/>
    <w:rsid w:val="450F36EA"/>
    <w:rsid w:val="45216F7A"/>
    <w:rsid w:val="45513D03"/>
    <w:rsid w:val="458A65F4"/>
    <w:rsid w:val="45B46040"/>
    <w:rsid w:val="465868D6"/>
    <w:rsid w:val="46E666CD"/>
    <w:rsid w:val="46F5605C"/>
    <w:rsid w:val="47AD71EA"/>
    <w:rsid w:val="48D10CB7"/>
    <w:rsid w:val="4A023298"/>
    <w:rsid w:val="4A532E9A"/>
    <w:rsid w:val="4A627076"/>
    <w:rsid w:val="4A8E50B1"/>
    <w:rsid w:val="4BB5041C"/>
    <w:rsid w:val="4BE62CCB"/>
    <w:rsid w:val="4BF76C86"/>
    <w:rsid w:val="4C2832E3"/>
    <w:rsid w:val="4D241CFD"/>
    <w:rsid w:val="4D4B1038"/>
    <w:rsid w:val="4D693BB4"/>
    <w:rsid w:val="4D697710"/>
    <w:rsid w:val="4DA368BB"/>
    <w:rsid w:val="4DA753BA"/>
    <w:rsid w:val="4DFF1E22"/>
    <w:rsid w:val="504601DC"/>
    <w:rsid w:val="508E7C77"/>
    <w:rsid w:val="50E772C9"/>
    <w:rsid w:val="513242BC"/>
    <w:rsid w:val="51B74180"/>
    <w:rsid w:val="53A21BCD"/>
    <w:rsid w:val="542E669F"/>
    <w:rsid w:val="543534AC"/>
    <w:rsid w:val="54905ECA"/>
    <w:rsid w:val="54C24935"/>
    <w:rsid w:val="55A559A5"/>
    <w:rsid w:val="55DD513F"/>
    <w:rsid w:val="55E561DC"/>
    <w:rsid w:val="577C44E3"/>
    <w:rsid w:val="57BB325E"/>
    <w:rsid w:val="57EB6E2A"/>
    <w:rsid w:val="583059FA"/>
    <w:rsid w:val="587A188E"/>
    <w:rsid w:val="59285D16"/>
    <w:rsid w:val="594A665C"/>
    <w:rsid w:val="5A455061"/>
    <w:rsid w:val="5AD52888"/>
    <w:rsid w:val="5ADE2656"/>
    <w:rsid w:val="5B745BFD"/>
    <w:rsid w:val="5BFF69B5"/>
    <w:rsid w:val="5C8F2597"/>
    <w:rsid w:val="5D090816"/>
    <w:rsid w:val="5E531331"/>
    <w:rsid w:val="5E693A13"/>
    <w:rsid w:val="610940B3"/>
    <w:rsid w:val="611D6FB0"/>
    <w:rsid w:val="61C67694"/>
    <w:rsid w:val="61E2477F"/>
    <w:rsid w:val="624B51DE"/>
    <w:rsid w:val="626F711E"/>
    <w:rsid w:val="62805575"/>
    <w:rsid w:val="62832BCA"/>
    <w:rsid w:val="63B079EF"/>
    <w:rsid w:val="63EE0517"/>
    <w:rsid w:val="64004B11"/>
    <w:rsid w:val="64577BD0"/>
    <w:rsid w:val="660D0605"/>
    <w:rsid w:val="66293A88"/>
    <w:rsid w:val="66576847"/>
    <w:rsid w:val="66B23A7E"/>
    <w:rsid w:val="671B1E42"/>
    <w:rsid w:val="671D539B"/>
    <w:rsid w:val="67550FD9"/>
    <w:rsid w:val="67582879"/>
    <w:rsid w:val="67587306"/>
    <w:rsid w:val="69780FAF"/>
    <w:rsid w:val="69EC5991"/>
    <w:rsid w:val="6AFC79BD"/>
    <w:rsid w:val="6BC04E8F"/>
    <w:rsid w:val="6CD01102"/>
    <w:rsid w:val="6F1654F2"/>
    <w:rsid w:val="6F241E6E"/>
    <w:rsid w:val="6F375468"/>
    <w:rsid w:val="70862203"/>
    <w:rsid w:val="70B867F9"/>
    <w:rsid w:val="70D53D14"/>
    <w:rsid w:val="719E532A"/>
    <w:rsid w:val="71DB621D"/>
    <w:rsid w:val="72CB2A3A"/>
    <w:rsid w:val="732D2E0A"/>
    <w:rsid w:val="7338355D"/>
    <w:rsid w:val="73777121"/>
    <w:rsid w:val="737C0325"/>
    <w:rsid w:val="73BB609B"/>
    <w:rsid w:val="740A008D"/>
    <w:rsid w:val="75510906"/>
    <w:rsid w:val="760D6F22"/>
    <w:rsid w:val="76EC08E6"/>
    <w:rsid w:val="779C230C"/>
    <w:rsid w:val="77FA093C"/>
    <w:rsid w:val="781F4CEB"/>
    <w:rsid w:val="790068CB"/>
    <w:rsid w:val="7920543B"/>
    <w:rsid w:val="793A1DDD"/>
    <w:rsid w:val="793B2868"/>
    <w:rsid w:val="79534C4C"/>
    <w:rsid w:val="7A435DAF"/>
    <w:rsid w:val="7A4B1E78"/>
    <w:rsid w:val="7A5A200A"/>
    <w:rsid w:val="7AF65AB9"/>
    <w:rsid w:val="7B06500E"/>
    <w:rsid w:val="7B590514"/>
    <w:rsid w:val="7BD03844"/>
    <w:rsid w:val="7BFD5343"/>
    <w:rsid w:val="7C4F5C49"/>
    <w:rsid w:val="7C6333F8"/>
    <w:rsid w:val="7C653614"/>
    <w:rsid w:val="7C6A2842"/>
    <w:rsid w:val="7C9006A7"/>
    <w:rsid w:val="7D55063B"/>
    <w:rsid w:val="7F33200F"/>
    <w:rsid w:val="9F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after="120" w:line="360" w:lineRule="auto"/>
      <w:ind w:left="425" w:hanging="425"/>
    </w:pPr>
    <w:rPr>
      <w:sz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1397</Words>
  <Characters>1480</Characters>
  <Lines>10</Lines>
  <Paragraphs>2</Paragraphs>
  <TotalTime>175</TotalTime>
  <ScaleCrop>false</ScaleCrop>
  <LinksUpToDate>false</LinksUpToDate>
  <CharactersWithSpaces>1535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2018-07-31T05:30:00Z</dcterms:created>
  <dc:creator>杨 学军</dc:creator>
  <cp:lastModifiedBy>Guan。</cp:lastModifiedBy>
  <cp:lastPrinted>2022-11-03T02:05:00Z</cp:lastPrinted>
  <dcterms:modified xsi:type="dcterms:W3CDTF">2026-07-13T10:27:50Z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F92B9DEAD723DCBC26F84A6A0BAB34AB_43</vt:lpwstr>
  </property>
  <property fmtid="{D5CDD505-2E9C-101B-9397-08002B2CF9AE}" pid="4" name="KSOTemplateDocerSaveRecord">
    <vt:lpwstr>eyJoZGlkIjoiOTc1ZGJlN2I0NDg0ZjI5MDE3MGEyNmFmZDJlODE5MDciLCJ1c2VySWQiOiI0MjQwODc1MjgifQ==</vt:lpwstr>
  </property>
</Properties>
</file>